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6B" w:rsidRPr="00422E6B" w:rsidRDefault="00422E6B" w:rsidP="00422E6B">
      <w:pPr>
        <w:rPr>
          <w:b/>
          <w:bCs/>
        </w:rPr>
      </w:pPr>
      <w:bookmarkStart w:id="0" w:name="_GoBack"/>
      <w:bookmarkEnd w:id="0"/>
      <w:r w:rsidRPr="00422E6B">
        <w:rPr>
          <w:b/>
          <w:bCs/>
        </w:rPr>
        <w:t>МИНИСТЕРСТВО ЗДРАВООХРАНЕНИЯ РОССИЙСКОЙ ФЕДЕРАЦИИ</w:t>
      </w:r>
    </w:p>
    <w:p w:rsidR="00422E6B" w:rsidRPr="00422E6B" w:rsidRDefault="00422E6B" w:rsidP="00422E6B">
      <w:pPr>
        <w:rPr>
          <w:b/>
          <w:bCs/>
        </w:rPr>
      </w:pP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ПРИКАЗ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от 12 ноября 2012 г. N 908н</w:t>
      </w:r>
    </w:p>
    <w:p w:rsidR="00422E6B" w:rsidRPr="00422E6B" w:rsidRDefault="00422E6B" w:rsidP="00422E6B">
      <w:pPr>
        <w:rPr>
          <w:b/>
          <w:bCs/>
        </w:rPr>
      </w:pP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ОБ УТВЕРЖДЕНИИ ПОРЯДКА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ОКАЗАНИЯ МЕДИЦИНСКОЙ ПОМОЩИ ПО ПРОФИЛЮ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"ДЕТСКАЯ ЭНДОКРИНОЛОГИЯ"</w:t>
      </w:r>
    </w:p>
    <w:p w:rsidR="00422E6B" w:rsidRPr="00422E6B" w:rsidRDefault="00422E6B" w:rsidP="00422E6B"/>
    <w:p w:rsidR="00422E6B" w:rsidRPr="00422E6B" w:rsidRDefault="00422E6B" w:rsidP="00422E6B">
      <w:r w:rsidRPr="00422E6B">
        <w:t xml:space="preserve">В соответствии со </w:t>
      </w:r>
      <w:hyperlink r:id="rId5" w:history="1">
        <w:r w:rsidRPr="00422E6B">
          <w:rPr>
            <w:rStyle w:val="a3"/>
          </w:rPr>
          <w:t>статьей 37</w:t>
        </w:r>
      </w:hyperlink>
      <w:r w:rsidRPr="00422E6B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22E6B" w:rsidRPr="00422E6B" w:rsidRDefault="00422E6B" w:rsidP="00422E6B">
      <w:r w:rsidRPr="00422E6B">
        <w:t xml:space="preserve">1. Утвердить прилагаемый </w:t>
      </w:r>
      <w:hyperlink r:id="rId6" w:anchor="Par29" w:history="1">
        <w:r w:rsidRPr="00422E6B">
          <w:rPr>
            <w:rStyle w:val="a3"/>
          </w:rPr>
          <w:t>Порядок</w:t>
        </w:r>
      </w:hyperlink>
      <w:r w:rsidRPr="00422E6B">
        <w:t xml:space="preserve"> оказания медицинской помощи по профилю "детская эндокринология".</w:t>
      </w:r>
    </w:p>
    <w:p w:rsidR="00422E6B" w:rsidRPr="00422E6B" w:rsidRDefault="00422E6B" w:rsidP="00422E6B">
      <w:r w:rsidRPr="00422E6B">
        <w:t xml:space="preserve">2. </w:t>
      </w:r>
      <w:proofErr w:type="gramStart"/>
      <w:r w:rsidRPr="00422E6B">
        <w:t xml:space="preserve">Признать утратившим силу </w:t>
      </w:r>
      <w:hyperlink r:id="rId7" w:history="1">
        <w:r w:rsidRPr="00422E6B">
          <w:rPr>
            <w:rStyle w:val="a3"/>
          </w:rPr>
          <w:t>приказ</w:t>
        </w:r>
      </w:hyperlink>
      <w:r w:rsidRPr="00422E6B"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  <w:proofErr w:type="gramEnd"/>
    </w:p>
    <w:p w:rsidR="00422E6B" w:rsidRPr="00422E6B" w:rsidRDefault="00422E6B" w:rsidP="00422E6B"/>
    <w:p w:rsidR="00422E6B" w:rsidRPr="00422E6B" w:rsidRDefault="00422E6B" w:rsidP="00422E6B">
      <w:r w:rsidRPr="00422E6B">
        <w:t>Министр</w:t>
      </w:r>
    </w:p>
    <w:p w:rsidR="00422E6B" w:rsidRPr="00422E6B" w:rsidRDefault="00422E6B" w:rsidP="00422E6B">
      <w:r w:rsidRPr="00422E6B">
        <w:t>В.И.СКВОРЦОВА</w:t>
      </w:r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Утвержден</w:t>
      </w:r>
    </w:p>
    <w:p w:rsidR="00422E6B" w:rsidRPr="00422E6B" w:rsidRDefault="00422E6B" w:rsidP="00422E6B">
      <w:r w:rsidRPr="00422E6B">
        <w:t>приказом 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pPr>
        <w:rPr>
          <w:b/>
          <w:bCs/>
        </w:rPr>
      </w:pPr>
      <w:bookmarkStart w:id="1" w:name="Par29"/>
      <w:bookmarkEnd w:id="1"/>
      <w:r w:rsidRPr="00422E6B">
        <w:rPr>
          <w:b/>
          <w:bCs/>
        </w:rPr>
        <w:lastRenderedPageBreak/>
        <w:t>ПОРЯДОК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ОКАЗАНИЯ МЕДИЦИНСКОЙ ПОМОЩИ ПО ПРОФИЛЮ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"ДЕТСКАЯ ЭНДОКРИНОЛОГИЯ"</w:t>
      </w:r>
    </w:p>
    <w:p w:rsidR="00422E6B" w:rsidRPr="00422E6B" w:rsidRDefault="00422E6B" w:rsidP="00422E6B"/>
    <w:p w:rsidR="00422E6B" w:rsidRPr="00422E6B" w:rsidRDefault="00422E6B" w:rsidP="00422E6B">
      <w:r w:rsidRPr="00422E6B"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422E6B" w:rsidRPr="00422E6B" w:rsidRDefault="00422E6B" w:rsidP="00422E6B">
      <w:r w:rsidRPr="00422E6B">
        <w:t>2. Медицинская помощь детям оказывается в виде:</w:t>
      </w:r>
    </w:p>
    <w:p w:rsidR="00422E6B" w:rsidRPr="00422E6B" w:rsidRDefault="00422E6B" w:rsidP="00422E6B">
      <w:r w:rsidRPr="00422E6B">
        <w:t>первичной медико-санитарной помощи;</w:t>
      </w:r>
    </w:p>
    <w:p w:rsidR="00422E6B" w:rsidRPr="00422E6B" w:rsidRDefault="00422E6B" w:rsidP="00422E6B">
      <w:r w:rsidRPr="00422E6B">
        <w:t>скорой, в том числе специализированной, медицинской помощи;</w:t>
      </w:r>
    </w:p>
    <w:p w:rsidR="00422E6B" w:rsidRPr="00422E6B" w:rsidRDefault="00422E6B" w:rsidP="00422E6B">
      <w:r w:rsidRPr="00422E6B">
        <w:t>специализированной, в том числе высокотехнологичной, медицинской помощи.</w:t>
      </w:r>
    </w:p>
    <w:p w:rsidR="00422E6B" w:rsidRPr="00422E6B" w:rsidRDefault="00422E6B" w:rsidP="00422E6B">
      <w:r w:rsidRPr="00422E6B">
        <w:t>3. Медицинская помощь детям может оказываться в следующих условиях:</w:t>
      </w:r>
    </w:p>
    <w:p w:rsidR="00422E6B" w:rsidRPr="00422E6B" w:rsidRDefault="00422E6B" w:rsidP="00422E6B">
      <w:r w:rsidRPr="00422E6B">
        <w:t>амбулаторно (в условиях, не предусматривающих круглосуточное медицинское наблюдение и лечение);</w:t>
      </w:r>
    </w:p>
    <w:p w:rsidR="00422E6B" w:rsidRPr="00422E6B" w:rsidRDefault="00422E6B" w:rsidP="00422E6B">
      <w:r w:rsidRPr="00422E6B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22E6B" w:rsidRPr="00422E6B" w:rsidRDefault="00422E6B" w:rsidP="00422E6B">
      <w:r w:rsidRPr="00422E6B">
        <w:t>стационарно (в условиях, обеспечивающих круглосуточное медицинское наблюдение и лечение).</w:t>
      </w:r>
    </w:p>
    <w:p w:rsidR="00422E6B" w:rsidRPr="00422E6B" w:rsidRDefault="00422E6B" w:rsidP="00422E6B">
      <w:r w:rsidRPr="00422E6B"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422E6B" w:rsidRPr="00422E6B" w:rsidRDefault="00422E6B" w:rsidP="00422E6B">
      <w:r w:rsidRPr="00422E6B">
        <w:t>5. Первичная медико-санитарная помощь детям включает:</w:t>
      </w:r>
    </w:p>
    <w:p w:rsidR="00422E6B" w:rsidRPr="00422E6B" w:rsidRDefault="00422E6B" w:rsidP="00422E6B">
      <w:r w:rsidRPr="00422E6B">
        <w:t>первичную доврачебную медико-санитарную помощь;</w:t>
      </w:r>
    </w:p>
    <w:p w:rsidR="00422E6B" w:rsidRPr="00422E6B" w:rsidRDefault="00422E6B" w:rsidP="00422E6B">
      <w:r w:rsidRPr="00422E6B">
        <w:t>первичную врачебную медико-санитарную помощь;</w:t>
      </w:r>
    </w:p>
    <w:p w:rsidR="00422E6B" w:rsidRPr="00422E6B" w:rsidRDefault="00422E6B" w:rsidP="00422E6B">
      <w:r w:rsidRPr="00422E6B">
        <w:t>первичную специализированную медико-санитарную помощь.</w:t>
      </w:r>
    </w:p>
    <w:p w:rsidR="00422E6B" w:rsidRPr="00422E6B" w:rsidRDefault="00422E6B" w:rsidP="00422E6B">
      <w:r w:rsidRPr="00422E6B">
        <w:t>Первичная медико-санитарная помощь детям оказывается в амбулаторных условиях и в условиях дневного стационара.</w:t>
      </w:r>
    </w:p>
    <w:p w:rsidR="00422E6B" w:rsidRPr="00422E6B" w:rsidRDefault="00422E6B" w:rsidP="00422E6B">
      <w:r w:rsidRPr="00422E6B"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422E6B" w:rsidRPr="00422E6B" w:rsidRDefault="00422E6B" w:rsidP="00422E6B">
      <w:r w:rsidRPr="00422E6B"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422E6B" w:rsidRPr="00422E6B" w:rsidRDefault="00422E6B" w:rsidP="00422E6B">
      <w:r w:rsidRPr="00422E6B">
        <w:t>Первичная специализированная медико-санитарная помощь детям осуществляется врачом - детским эндокринологом.</w:t>
      </w:r>
    </w:p>
    <w:p w:rsidR="00422E6B" w:rsidRPr="00422E6B" w:rsidRDefault="00422E6B" w:rsidP="00422E6B">
      <w:r w:rsidRPr="00422E6B">
        <w:lastRenderedPageBreak/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422E6B" w:rsidRPr="00422E6B" w:rsidRDefault="00422E6B" w:rsidP="00422E6B">
      <w:r w:rsidRPr="00422E6B">
        <w:t xml:space="preserve">7. </w:t>
      </w:r>
      <w:proofErr w:type="gramStart"/>
      <w:r w:rsidRPr="00422E6B"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 w:rsidRPr="00422E6B">
          <w:rPr>
            <w:rStyle w:val="a3"/>
          </w:rPr>
          <w:t>приказом</w:t>
        </w:r>
      </w:hyperlink>
      <w:r w:rsidRPr="00422E6B"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 w:rsidRPr="00422E6B">
        <w:t xml:space="preserve">., </w:t>
      </w:r>
      <w:proofErr w:type="gramStart"/>
      <w:r w:rsidRPr="00422E6B"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 w:rsidRPr="00422E6B">
        <w:t xml:space="preserve"> (</w:t>
      </w:r>
      <w:proofErr w:type="gramStart"/>
      <w:r w:rsidRPr="00422E6B">
        <w:t>зарегистрирован</w:t>
      </w:r>
      <w:proofErr w:type="gramEnd"/>
      <w:r w:rsidRPr="00422E6B">
        <w:t xml:space="preserve"> Министерством юстиции Российской Федерации 14 марта 2012 г., регистрационный N 23472).</w:t>
      </w:r>
    </w:p>
    <w:p w:rsidR="00422E6B" w:rsidRPr="00422E6B" w:rsidRDefault="00422E6B" w:rsidP="00422E6B">
      <w:r w:rsidRPr="00422E6B"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22E6B" w:rsidRPr="00422E6B" w:rsidRDefault="00422E6B" w:rsidP="00422E6B">
      <w:r w:rsidRPr="00422E6B"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422E6B" w:rsidRPr="00422E6B" w:rsidRDefault="00422E6B" w:rsidP="00422E6B">
      <w:r w:rsidRPr="00422E6B">
        <w:t xml:space="preserve">10. </w:t>
      </w:r>
      <w:proofErr w:type="gramStart"/>
      <w:r w:rsidRPr="00422E6B"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422E6B" w:rsidRPr="00422E6B" w:rsidRDefault="00422E6B" w:rsidP="00422E6B">
      <w:r w:rsidRPr="00422E6B"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422E6B" w:rsidRPr="00422E6B" w:rsidRDefault="00422E6B" w:rsidP="00422E6B">
      <w:r w:rsidRPr="00422E6B"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422E6B" w:rsidRPr="00422E6B" w:rsidRDefault="00422E6B" w:rsidP="00422E6B">
      <w:r w:rsidRPr="00422E6B">
        <w:t xml:space="preserve">13. </w:t>
      </w:r>
      <w:proofErr w:type="gramStart"/>
      <w:r w:rsidRPr="00422E6B"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422E6B">
        <w:t>нетипичностью</w:t>
      </w:r>
      <w:proofErr w:type="spellEnd"/>
      <w:r w:rsidRPr="00422E6B"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422E6B">
        <w:t>дообследования</w:t>
      </w:r>
      <w:proofErr w:type="spellEnd"/>
      <w:proofErr w:type="gramEnd"/>
      <w:r w:rsidRPr="00422E6B">
        <w:t xml:space="preserve"> </w:t>
      </w:r>
      <w:proofErr w:type="gramStart"/>
      <w:r w:rsidRPr="00422E6B">
        <w:t xml:space="preserve">в </w:t>
      </w:r>
      <w:proofErr w:type="spellStart"/>
      <w:r w:rsidRPr="00422E6B">
        <w:t>диагностически</w:t>
      </w:r>
      <w:proofErr w:type="spellEnd"/>
      <w:r w:rsidRPr="00422E6B">
        <w:t xml:space="preserve"> сложных случаях, при необходимости повторной госпитализации по рекомендации указанных федеральных </w:t>
      </w:r>
      <w:r w:rsidRPr="00422E6B">
        <w:lastRenderedPageBreak/>
        <w:t xml:space="preserve">государственных медицинских организаций в соответствии с </w:t>
      </w:r>
      <w:hyperlink r:id="rId9" w:history="1">
        <w:r w:rsidRPr="00422E6B">
          <w:rPr>
            <w:rStyle w:val="a3"/>
          </w:rPr>
          <w:t>Порядком</w:t>
        </w:r>
      </w:hyperlink>
      <w:r w:rsidRPr="00422E6B"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</w:t>
      </w:r>
      <w:proofErr w:type="gramEnd"/>
      <w:r w:rsidRPr="00422E6B">
        <w:t xml:space="preserve"> </w:t>
      </w:r>
      <w:proofErr w:type="gramStart"/>
      <w:r w:rsidRPr="00422E6B">
        <w:t xml:space="preserve">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 w:rsidRPr="00422E6B">
          <w:rPr>
            <w:rStyle w:val="a3"/>
          </w:rPr>
          <w:t>Порядком</w:t>
        </w:r>
      </w:hyperlink>
      <w:r w:rsidRPr="00422E6B"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</w:t>
      </w:r>
      <w:proofErr w:type="gramEnd"/>
      <w:r w:rsidRPr="00422E6B">
        <w:t xml:space="preserve">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22E6B" w:rsidRPr="00422E6B" w:rsidRDefault="00422E6B" w:rsidP="00422E6B">
      <w:r w:rsidRPr="00422E6B">
        <w:t xml:space="preserve">14. </w:t>
      </w:r>
      <w:proofErr w:type="gramStart"/>
      <w:r w:rsidRPr="00422E6B"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 w:rsidRPr="00422E6B">
          <w:rPr>
            <w:rStyle w:val="a3"/>
          </w:rPr>
          <w:t>Порядком</w:t>
        </w:r>
      </w:hyperlink>
      <w:r w:rsidRPr="00422E6B"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422E6B">
        <w:t xml:space="preserve"> Российской Федерации от 28 декабря 2011 года N 1689н (</w:t>
      </w:r>
      <w:proofErr w:type="gramStart"/>
      <w:r w:rsidRPr="00422E6B">
        <w:t>зарегистрирован</w:t>
      </w:r>
      <w:proofErr w:type="gramEnd"/>
      <w:r w:rsidRPr="00422E6B">
        <w:t xml:space="preserve"> Министерством юстиции Российской Федерации 8 февраля 2012 г., регистрационный N 23164).</w:t>
      </w:r>
    </w:p>
    <w:p w:rsidR="00422E6B" w:rsidRPr="00422E6B" w:rsidRDefault="00422E6B" w:rsidP="00422E6B">
      <w:r w:rsidRPr="00422E6B">
        <w:t xml:space="preserve">15. </w:t>
      </w:r>
      <w:proofErr w:type="gramStart"/>
      <w:r w:rsidRPr="00422E6B"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2" w:history="1">
        <w:r w:rsidRPr="00422E6B">
          <w:rPr>
            <w:rStyle w:val="a3"/>
          </w:rPr>
          <w:t>Номенклатурой</w:t>
        </w:r>
      </w:hyperlink>
      <w:r w:rsidRPr="00422E6B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 w:rsidRPr="00422E6B"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22E6B" w:rsidRPr="00422E6B" w:rsidRDefault="00422E6B" w:rsidP="00422E6B">
      <w:r w:rsidRPr="00422E6B"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422E6B" w:rsidRPr="00422E6B" w:rsidRDefault="00422E6B" w:rsidP="00422E6B">
      <w:r w:rsidRPr="00422E6B"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r:id="rId13" w:anchor="Par78" w:history="1">
        <w:r w:rsidRPr="00422E6B">
          <w:rPr>
            <w:rStyle w:val="a3"/>
          </w:rPr>
          <w:t>приложениями N 1</w:t>
        </w:r>
      </w:hyperlink>
      <w:r w:rsidRPr="00422E6B">
        <w:t xml:space="preserve"> - </w:t>
      </w:r>
      <w:hyperlink r:id="rId14" w:anchor="Par646" w:history="1">
        <w:r w:rsidRPr="00422E6B">
          <w:rPr>
            <w:rStyle w:val="a3"/>
          </w:rPr>
          <w:t>9</w:t>
        </w:r>
      </w:hyperlink>
      <w:r w:rsidRPr="00422E6B">
        <w:t xml:space="preserve"> к настоящему Порядку.</w:t>
      </w:r>
    </w:p>
    <w:p w:rsidR="00422E6B" w:rsidRPr="00422E6B" w:rsidRDefault="00422E6B" w:rsidP="00422E6B">
      <w:r w:rsidRPr="00422E6B">
        <w:lastRenderedPageBreak/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422E6B" w:rsidRPr="00422E6B" w:rsidRDefault="00422E6B" w:rsidP="00422E6B">
      <w:r w:rsidRPr="00422E6B"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1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pPr>
        <w:rPr>
          <w:b/>
          <w:bCs/>
        </w:rPr>
      </w:pPr>
      <w:bookmarkStart w:id="2" w:name="Par78"/>
      <w:bookmarkEnd w:id="2"/>
      <w:r w:rsidRPr="00422E6B">
        <w:rPr>
          <w:b/>
          <w:bCs/>
        </w:rPr>
        <w:t>ПРАВИЛА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ОРГАНИЗАЦИИ ДЕЯТЕЛЬНОСТИ КАБИНЕТА ВРАЧА -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ДЕТСКОГО ЭНДОКРИНОЛОГА</w:t>
      </w:r>
    </w:p>
    <w:p w:rsidR="00422E6B" w:rsidRPr="00422E6B" w:rsidRDefault="00422E6B" w:rsidP="00422E6B"/>
    <w:p w:rsidR="00422E6B" w:rsidRPr="00422E6B" w:rsidRDefault="00422E6B" w:rsidP="00422E6B">
      <w:r w:rsidRPr="00422E6B"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422E6B" w:rsidRPr="00422E6B" w:rsidRDefault="00422E6B" w:rsidP="00422E6B">
      <w:r w:rsidRPr="00422E6B"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422E6B" w:rsidRPr="00422E6B" w:rsidRDefault="00422E6B" w:rsidP="00422E6B">
      <w:r w:rsidRPr="00422E6B">
        <w:t xml:space="preserve">3. </w:t>
      </w:r>
      <w:proofErr w:type="gramStart"/>
      <w:r w:rsidRPr="00422E6B">
        <w:t xml:space="preserve">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5" w:history="1">
        <w:r w:rsidRPr="00422E6B">
          <w:rPr>
            <w:rStyle w:val="a3"/>
          </w:rPr>
          <w:t>требованиями</w:t>
        </w:r>
      </w:hyperlink>
      <w:r w:rsidRPr="00422E6B">
        <w:t xml:space="preserve"> к специалистам с высшим и послевузовским медицинским и фармацевтическим образованием в </w:t>
      </w:r>
      <w:r w:rsidRPr="00422E6B">
        <w:lastRenderedPageBreak/>
        <w:t>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</w:t>
      </w:r>
      <w:proofErr w:type="gramEnd"/>
      <w:r w:rsidRPr="00422E6B"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422E6B" w:rsidRPr="00422E6B" w:rsidRDefault="00422E6B" w:rsidP="00422E6B">
      <w:r w:rsidRPr="00422E6B"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16" w:anchor="Par112" w:history="1">
        <w:r w:rsidRPr="00422E6B">
          <w:rPr>
            <w:rStyle w:val="a3"/>
          </w:rPr>
          <w:t>приложением N 2</w:t>
        </w:r>
      </w:hyperlink>
      <w:r w:rsidRPr="00422E6B"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422E6B" w:rsidRPr="00422E6B" w:rsidRDefault="00422E6B" w:rsidP="00422E6B">
      <w:r w:rsidRPr="00422E6B">
        <w:t xml:space="preserve">Оснащение Кабинета осуществляется в соответствии со стандартом оснащения Кабинета, предусмотренным </w:t>
      </w:r>
      <w:hyperlink r:id="rId17" w:anchor="Par143" w:history="1">
        <w:r w:rsidRPr="00422E6B">
          <w:rPr>
            <w:rStyle w:val="a3"/>
          </w:rPr>
          <w:t>приложением N 3</w:t>
        </w:r>
      </w:hyperlink>
      <w:r w:rsidRPr="00422E6B"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422E6B" w:rsidRPr="00422E6B" w:rsidRDefault="00422E6B" w:rsidP="00422E6B">
      <w:r w:rsidRPr="00422E6B">
        <w:t>5. Кабинет осуществляет следующие функции:</w:t>
      </w:r>
    </w:p>
    <w:p w:rsidR="00422E6B" w:rsidRPr="00422E6B" w:rsidRDefault="00422E6B" w:rsidP="00422E6B">
      <w:proofErr w:type="gramStart"/>
      <w:r w:rsidRPr="00422E6B">
        <w:t>оказание консультативной, диагностической и лечебной помощи детям;</w:t>
      </w:r>
      <w:proofErr w:type="gramEnd"/>
    </w:p>
    <w:p w:rsidR="00422E6B" w:rsidRPr="00422E6B" w:rsidRDefault="00422E6B" w:rsidP="00422E6B">
      <w:r w:rsidRPr="00422E6B"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8" w:history="1">
        <w:r w:rsidRPr="00422E6B">
          <w:rPr>
            <w:rStyle w:val="a3"/>
          </w:rPr>
          <w:t>номенклатурой</w:t>
        </w:r>
      </w:hyperlink>
      <w:r w:rsidRPr="00422E6B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422E6B" w:rsidRPr="00422E6B" w:rsidRDefault="00422E6B" w:rsidP="00422E6B">
      <w:r w:rsidRPr="00422E6B">
        <w:t>диспансерное наблюдение детей;</w:t>
      </w:r>
    </w:p>
    <w:p w:rsidR="00422E6B" w:rsidRPr="00422E6B" w:rsidRDefault="00422E6B" w:rsidP="00422E6B">
      <w:r w:rsidRPr="00422E6B"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422E6B" w:rsidRPr="00422E6B" w:rsidRDefault="00422E6B" w:rsidP="00422E6B">
      <w:r w:rsidRPr="00422E6B">
        <w:t>при наличии медицинских показаний - направление детей для оказания медицинской помощи в стационарных условиях;</w:t>
      </w:r>
    </w:p>
    <w:p w:rsidR="00422E6B" w:rsidRPr="00422E6B" w:rsidRDefault="00422E6B" w:rsidP="00422E6B">
      <w:r w:rsidRPr="00422E6B"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422E6B" w:rsidRPr="00422E6B" w:rsidRDefault="00422E6B" w:rsidP="00422E6B">
      <w:r w:rsidRPr="00422E6B">
        <w:t>ведение учетной и отчетной документации и представление отчетов о деятельности Кабинета.</w:t>
      </w:r>
    </w:p>
    <w:p w:rsidR="00422E6B" w:rsidRPr="00422E6B" w:rsidRDefault="00422E6B" w:rsidP="00422E6B">
      <w:r w:rsidRPr="00422E6B">
        <w:t>6. В структуре Кабинета рекомендуется предусматривать:</w:t>
      </w:r>
    </w:p>
    <w:p w:rsidR="00422E6B" w:rsidRPr="00422E6B" w:rsidRDefault="00422E6B" w:rsidP="00422E6B">
      <w:r w:rsidRPr="00422E6B">
        <w:t>помещение для приема детей;</w:t>
      </w:r>
    </w:p>
    <w:p w:rsidR="00422E6B" w:rsidRPr="00422E6B" w:rsidRDefault="00422E6B" w:rsidP="00422E6B">
      <w:r w:rsidRPr="00422E6B">
        <w:t>помещение для выполнения диагностических исследований, входящих в функции Кабинета.</w:t>
      </w:r>
    </w:p>
    <w:p w:rsidR="00422E6B" w:rsidRPr="00422E6B" w:rsidRDefault="00422E6B" w:rsidP="00422E6B">
      <w:r w:rsidRPr="00422E6B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2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bookmarkStart w:id="3" w:name="Par112"/>
      <w:bookmarkEnd w:id="3"/>
      <w:r w:rsidRPr="00422E6B">
        <w:t>РЕКОМЕНДУЕМЫЕ ШТАТНЫЕ НОРМАТИВЫ</w:t>
      </w:r>
    </w:p>
    <w:p w:rsidR="00422E6B" w:rsidRPr="00422E6B" w:rsidRDefault="00422E6B" w:rsidP="00422E6B">
      <w:r w:rsidRPr="00422E6B">
        <w:t>КАБИНЕТА ВРАЧА - ДЕТСКОГО ЭНДОКРИНОЛОГА</w:t>
      </w:r>
    </w:p>
    <w:p w:rsidR="00422E6B" w:rsidRPr="00422E6B" w:rsidRDefault="00422E6B" w:rsidP="00422E6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5554"/>
      </w:tblGrid>
      <w:tr w:rsidR="00422E6B" w:rsidRPr="00422E6B" w:rsidTr="00422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Наименование должности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Количество штатных единиц</w:t>
            </w:r>
          </w:p>
        </w:tc>
      </w:tr>
      <w:tr w:rsidR="00422E6B" w:rsidRPr="00422E6B" w:rsidTr="00422E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Врач - детский эндокринолог</w:t>
            </w: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1 на 12 000 детей</w:t>
            </w:r>
          </w:p>
        </w:tc>
      </w:tr>
      <w:tr w:rsidR="00422E6B" w:rsidRPr="00422E6B" w:rsidTr="00422E6B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Медицинская сестра</w:t>
            </w: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1 на 1 штатную единицу врача - детского эндокринолога</w:t>
            </w:r>
          </w:p>
        </w:tc>
      </w:tr>
      <w:tr w:rsidR="00422E6B" w:rsidRPr="00422E6B" w:rsidTr="00422E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Санитар</w:t>
            </w: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22E6B" w:rsidRDefault="00422E6B" w:rsidP="00422E6B">
            <w:r w:rsidRPr="00422E6B">
              <w:t>1 на 3 кабинета</w:t>
            </w:r>
          </w:p>
        </w:tc>
      </w:tr>
    </w:tbl>
    <w:p w:rsidR="00422E6B" w:rsidRPr="00422E6B" w:rsidRDefault="00422E6B" w:rsidP="00422E6B"/>
    <w:p w:rsidR="00422E6B" w:rsidRPr="00422E6B" w:rsidRDefault="00422E6B" w:rsidP="00422E6B">
      <w:r w:rsidRPr="00422E6B">
        <w:t>Примечания:</w:t>
      </w:r>
    </w:p>
    <w:p w:rsidR="00422E6B" w:rsidRPr="00422E6B" w:rsidRDefault="00422E6B" w:rsidP="00422E6B">
      <w:r w:rsidRPr="00422E6B"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422E6B" w:rsidRPr="00422E6B" w:rsidRDefault="00422E6B" w:rsidP="00422E6B">
      <w:r w:rsidRPr="00422E6B"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422E6B" w:rsidRPr="00422E6B" w:rsidRDefault="00422E6B" w:rsidP="00422E6B">
      <w:r w:rsidRPr="00422E6B">
        <w:t xml:space="preserve">3. </w:t>
      </w:r>
      <w:proofErr w:type="gramStart"/>
      <w:r w:rsidRPr="00422E6B"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 w:rsidRPr="00422E6B">
          <w:rPr>
            <w:rStyle w:val="a3"/>
          </w:rPr>
          <w:t>распоряжению</w:t>
        </w:r>
      </w:hyperlink>
      <w:r w:rsidRPr="00422E6B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422E6B">
        <w:t xml:space="preserve"> </w:t>
      </w:r>
      <w:proofErr w:type="gramStart"/>
      <w:r w:rsidRPr="00422E6B">
        <w:t xml:space="preserve">N 18, ст. </w:t>
      </w:r>
      <w:r w:rsidRPr="00422E6B">
        <w:lastRenderedPageBreak/>
        <w:t>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  <w:proofErr w:type="gramEnd"/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3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bookmarkStart w:id="4" w:name="Par143"/>
      <w:bookmarkEnd w:id="4"/>
      <w:r w:rsidRPr="00422E6B">
        <w:t>СТАНДАРТ ОСНАЩЕНИЯ КАБИНЕТА ВРАЧА - ДЕТСКОГО ЭНДОКРИНОЛОГА</w:t>
      </w:r>
    </w:p>
    <w:p w:rsidR="00422E6B" w:rsidRPr="00422E6B" w:rsidRDefault="00422E6B" w:rsidP="00422E6B"/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422E6B" w:rsidRPr="00422E6B" w:rsidTr="00422E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Наименование оборудования (оснащения)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Количество, штук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Стол рабочий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Кресло рабочее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Стул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Кушетка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Ростомер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Настольная лампа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7.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Сантиметровая лента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8.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Ширма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9.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Пеленальный</w:t>
            </w:r>
            <w:proofErr w:type="spellEnd"/>
            <w:r w:rsidRPr="00422E6B">
              <w:t xml:space="preserve"> стол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Шкаф для хранения медицинских документов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lastRenderedPageBreak/>
              <w:t>11.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Шкаф для хранения лекарственных средств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2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Бактерицидный облучатель воздуха </w:t>
            </w:r>
            <w:proofErr w:type="spellStart"/>
            <w:r w:rsidRPr="00422E6B">
              <w:t>рециркуляторного</w:t>
            </w:r>
            <w:proofErr w:type="spellEnd"/>
            <w:r w:rsidRPr="00422E6B">
              <w:t xml:space="preserve"> типа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 электронные для детей до 1 года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Тонометр для измерения артериального давления с манжетой для детей до года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Стетофонендоскоп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17.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Персональный компьютер с принтером, выходом в Интернет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18.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Шкаф двухсекционный для одежды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6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19.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Неврологический набор для диагностики диабетической </w:t>
            </w:r>
            <w:proofErr w:type="spellStart"/>
            <w:r w:rsidRPr="00422E6B">
              <w:t>нейропатии</w:t>
            </w:r>
            <w:proofErr w:type="spellEnd"/>
            <w:r w:rsidRPr="00422E6B">
              <w:t xml:space="preserve"> (</w:t>
            </w:r>
            <w:proofErr w:type="spellStart"/>
            <w:r w:rsidRPr="00422E6B">
              <w:t>монофиламент</w:t>
            </w:r>
            <w:proofErr w:type="spellEnd"/>
            <w:r w:rsidRPr="00422E6B">
              <w:t xml:space="preserve"> 10 г, градуированный камертон, неврологический молоточек)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20.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Глюкометр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gramStart"/>
            <w:r w:rsidRPr="00422E6B">
              <w:t>Тест-полоски</w:t>
            </w:r>
            <w:proofErr w:type="gramEnd"/>
            <w:r w:rsidRPr="00422E6B">
              <w:t xml:space="preserve"> к </w:t>
            </w:r>
            <w:proofErr w:type="spellStart"/>
            <w:r w:rsidRPr="00422E6B">
              <w:t>глюкометру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из расчета 15 на 1 рабочий день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Орхидометр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gramStart"/>
            <w:r w:rsidRPr="00422E6B">
              <w:t>Тест-полоски</w:t>
            </w:r>
            <w:proofErr w:type="gramEnd"/>
            <w:r w:rsidRPr="00422E6B">
              <w:t xml:space="preserve"> для определения кетонов крови и кетоновых тел в моче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из расчета 2 на 1 рабочий день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Калипер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Емкость для дезинфекции инструментария и расходных материалов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Емкость для сбора бытовых и медицинских отходов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</w:tbl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br w:type="page"/>
      </w:r>
      <w:r w:rsidRPr="00422E6B">
        <w:lastRenderedPageBreak/>
        <w:t>Приложение N 4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ПРАВИЛА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 xml:space="preserve">ОРГАНИЗАЦИИ ДЕЯТЕЛЬНОСТИ </w:t>
      </w:r>
      <w:proofErr w:type="gramStart"/>
      <w:r w:rsidRPr="00422E6B">
        <w:rPr>
          <w:b/>
          <w:bCs/>
        </w:rPr>
        <w:t>ДЕТСКОГО</w:t>
      </w:r>
      <w:proofErr w:type="gramEnd"/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ЭНДОКРИНОЛОГИЧЕСКОГО ОТДЕЛЕНИЯ</w:t>
      </w:r>
    </w:p>
    <w:p w:rsidR="00422E6B" w:rsidRPr="00422E6B" w:rsidRDefault="00422E6B" w:rsidP="00422E6B"/>
    <w:p w:rsidR="00422E6B" w:rsidRPr="00422E6B" w:rsidRDefault="00422E6B" w:rsidP="00422E6B">
      <w:r w:rsidRPr="00422E6B"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422E6B" w:rsidRPr="00422E6B" w:rsidRDefault="00422E6B" w:rsidP="00422E6B">
      <w:r w:rsidRPr="00422E6B">
        <w:t>2. Детское эндокринологическое отделение (далее - Отделение) создается в виде структурное подразделение медицинской организации.</w:t>
      </w:r>
    </w:p>
    <w:p w:rsidR="00422E6B" w:rsidRPr="00422E6B" w:rsidRDefault="00422E6B" w:rsidP="00422E6B">
      <w:r w:rsidRPr="00422E6B"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2E6B" w:rsidRPr="00422E6B" w:rsidRDefault="00422E6B" w:rsidP="00422E6B">
      <w:r w:rsidRPr="00422E6B"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20" w:history="1">
        <w:r w:rsidRPr="00422E6B">
          <w:rPr>
            <w:rStyle w:val="a3"/>
          </w:rPr>
          <w:t>требованиями</w:t>
        </w:r>
      </w:hyperlink>
      <w:r w:rsidRPr="00422E6B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422E6B" w:rsidRPr="00422E6B" w:rsidRDefault="00422E6B" w:rsidP="00422E6B">
      <w:r w:rsidRPr="00422E6B"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21" w:anchor="Par278" w:history="1">
        <w:r w:rsidRPr="00422E6B">
          <w:rPr>
            <w:rStyle w:val="a3"/>
          </w:rPr>
          <w:t>приложением N 5</w:t>
        </w:r>
      </w:hyperlink>
      <w:r w:rsidRPr="00422E6B"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422E6B" w:rsidRPr="00422E6B" w:rsidRDefault="00422E6B" w:rsidP="00422E6B">
      <w:r w:rsidRPr="00422E6B">
        <w:t xml:space="preserve">5. Оснащение Отделения осуществляется в соответствии со стандартом оснащения Отделения, предусмотренным </w:t>
      </w:r>
      <w:hyperlink r:id="rId22" w:anchor="Par356" w:history="1">
        <w:r w:rsidRPr="00422E6B">
          <w:rPr>
            <w:rStyle w:val="a3"/>
          </w:rPr>
          <w:t>приложением N 6</w:t>
        </w:r>
      </w:hyperlink>
      <w:r w:rsidRPr="00422E6B"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422E6B" w:rsidRPr="00422E6B" w:rsidRDefault="00422E6B" w:rsidP="00422E6B">
      <w:r w:rsidRPr="00422E6B">
        <w:t>6. В структуре Отделения рекомендуется предусматривать:</w:t>
      </w:r>
    </w:p>
    <w:p w:rsidR="00422E6B" w:rsidRPr="00422E6B" w:rsidRDefault="00422E6B" w:rsidP="00422E6B">
      <w:r w:rsidRPr="00422E6B">
        <w:t>процедурную;</w:t>
      </w:r>
    </w:p>
    <w:p w:rsidR="00422E6B" w:rsidRPr="00422E6B" w:rsidRDefault="00422E6B" w:rsidP="00422E6B">
      <w:r w:rsidRPr="00422E6B">
        <w:lastRenderedPageBreak/>
        <w:t>палату (блок) реанимации и интенсивной терапии;</w:t>
      </w:r>
    </w:p>
    <w:p w:rsidR="00422E6B" w:rsidRPr="00422E6B" w:rsidRDefault="00422E6B" w:rsidP="00422E6B">
      <w:r w:rsidRPr="00422E6B"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422E6B" w:rsidRPr="00422E6B" w:rsidRDefault="00422E6B" w:rsidP="00422E6B">
      <w:r w:rsidRPr="00422E6B">
        <w:t>7. В Отделении рекомендуется предусматривать:</w:t>
      </w:r>
    </w:p>
    <w:p w:rsidR="00422E6B" w:rsidRPr="00422E6B" w:rsidRDefault="00422E6B" w:rsidP="00422E6B">
      <w:r w:rsidRPr="00422E6B">
        <w:t>палаты для детей, в том числе одноместные;</w:t>
      </w:r>
    </w:p>
    <w:p w:rsidR="00422E6B" w:rsidRPr="00422E6B" w:rsidRDefault="00422E6B" w:rsidP="00422E6B">
      <w:r w:rsidRPr="00422E6B">
        <w:t>помещение для врачей;</w:t>
      </w:r>
    </w:p>
    <w:p w:rsidR="00422E6B" w:rsidRPr="00422E6B" w:rsidRDefault="00422E6B" w:rsidP="00422E6B">
      <w:r w:rsidRPr="00422E6B">
        <w:t>комнату для медицинских работников со средним медицинским образованием;</w:t>
      </w:r>
    </w:p>
    <w:p w:rsidR="00422E6B" w:rsidRPr="00422E6B" w:rsidRDefault="00422E6B" w:rsidP="00422E6B">
      <w:r w:rsidRPr="00422E6B">
        <w:t>кабинет заведующего;</w:t>
      </w:r>
    </w:p>
    <w:p w:rsidR="00422E6B" w:rsidRPr="00422E6B" w:rsidRDefault="00422E6B" w:rsidP="00422E6B">
      <w:r w:rsidRPr="00422E6B">
        <w:t>кабинет старшей медицинской сестры;</w:t>
      </w:r>
    </w:p>
    <w:p w:rsidR="00422E6B" w:rsidRPr="00422E6B" w:rsidRDefault="00422E6B" w:rsidP="00422E6B">
      <w:r w:rsidRPr="00422E6B">
        <w:t>комнату для хранения медицинского оборудования;</w:t>
      </w:r>
    </w:p>
    <w:p w:rsidR="00422E6B" w:rsidRPr="00422E6B" w:rsidRDefault="00422E6B" w:rsidP="00422E6B">
      <w:r w:rsidRPr="00422E6B">
        <w:t>помещение сестры-хозяйки;</w:t>
      </w:r>
    </w:p>
    <w:p w:rsidR="00422E6B" w:rsidRPr="00422E6B" w:rsidRDefault="00422E6B" w:rsidP="00422E6B">
      <w:r w:rsidRPr="00422E6B">
        <w:t>буфетную и раздаточную;</w:t>
      </w:r>
    </w:p>
    <w:p w:rsidR="00422E6B" w:rsidRPr="00422E6B" w:rsidRDefault="00422E6B" w:rsidP="00422E6B">
      <w:r w:rsidRPr="00422E6B">
        <w:t>столовую;</w:t>
      </w:r>
    </w:p>
    <w:p w:rsidR="00422E6B" w:rsidRPr="00422E6B" w:rsidRDefault="00422E6B" w:rsidP="00422E6B">
      <w:r w:rsidRPr="00422E6B">
        <w:t>помещение для сбора грязного белья;</w:t>
      </w:r>
    </w:p>
    <w:p w:rsidR="00422E6B" w:rsidRPr="00422E6B" w:rsidRDefault="00422E6B" w:rsidP="00422E6B">
      <w:r w:rsidRPr="00422E6B">
        <w:t>душевую и туалет для медицинских работников;</w:t>
      </w:r>
    </w:p>
    <w:p w:rsidR="00422E6B" w:rsidRPr="00422E6B" w:rsidRDefault="00422E6B" w:rsidP="00422E6B">
      <w:r w:rsidRPr="00422E6B">
        <w:t>душевые и туалеты для детей;</w:t>
      </w:r>
    </w:p>
    <w:p w:rsidR="00422E6B" w:rsidRPr="00422E6B" w:rsidRDefault="00422E6B" w:rsidP="00422E6B">
      <w:r w:rsidRPr="00422E6B">
        <w:t>санитарную комнату;</w:t>
      </w:r>
    </w:p>
    <w:p w:rsidR="00422E6B" w:rsidRPr="00422E6B" w:rsidRDefault="00422E6B" w:rsidP="00422E6B">
      <w:r w:rsidRPr="00422E6B">
        <w:t>игровую комнату;</w:t>
      </w:r>
    </w:p>
    <w:p w:rsidR="00422E6B" w:rsidRPr="00422E6B" w:rsidRDefault="00422E6B" w:rsidP="00422E6B">
      <w:r w:rsidRPr="00422E6B">
        <w:t>учебный класс;</w:t>
      </w:r>
    </w:p>
    <w:p w:rsidR="00422E6B" w:rsidRPr="00422E6B" w:rsidRDefault="00422E6B" w:rsidP="00422E6B">
      <w:r w:rsidRPr="00422E6B">
        <w:t>комнату для отдыха родителей.</w:t>
      </w:r>
    </w:p>
    <w:p w:rsidR="00422E6B" w:rsidRPr="00422E6B" w:rsidRDefault="00422E6B" w:rsidP="00422E6B">
      <w:r w:rsidRPr="00422E6B">
        <w:t>8. Отделение осуществляет следующие функции:</w:t>
      </w:r>
    </w:p>
    <w:p w:rsidR="00422E6B" w:rsidRPr="00422E6B" w:rsidRDefault="00422E6B" w:rsidP="00422E6B">
      <w:r w:rsidRPr="00422E6B">
        <w:t>оказание специализированной медицинской помощи детям в стационарных условиях и условиях дневного стационара;</w:t>
      </w:r>
    </w:p>
    <w:p w:rsidR="00422E6B" w:rsidRPr="00422E6B" w:rsidRDefault="00422E6B" w:rsidP="00422E6B">
      <w:r w:rsidRPr="00422E6B"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422E6B" w:rsidRPr="00422E6B" w:rsidRDefault="00422E6B" w:rsidP="00422E6B">
      <w:r w:rsidRPr="00422E6B">
        <w:t>медицинская реабилитация детей в стационарных условиях;</w:t>
      </w:r>
    </w:p>
    <w:p w:rsidR="00422E6B" w:rsidRPr="00422E6B" w:rsidRDefault="00422E6B" w:rsidP="00422E6B">
      <w:r w:rsidRPr="00422E6B"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422E6B" w:rsidRPr="00422E6B" w:rsidRDefault="00422E6B" w:rsidP="00422E6B">
      <w:r w:rsidRPr="00422E6B"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422E6B" w:rsidRPr="00422E6B" w:rsidRDefault="00422E6B" w:rsidP="00422E6B">
      <w:r w:rsidRPr="00422E6B">
        <w:lastRenderedPageBreak/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422E6B" w:rsidRPr="00422E6B" w:rsidRDefault="00422E6B" w:rsidP="00422E6B">
      <w:r w:rsidRPr="00422E6B"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422E6B" w:rsidRPr="00422E6B" w:rsidRDefault="00422E6B" w:rsidP="00422E6B">
      <w:r w:rsidRPr="00422E6B"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422E6B" w:rsidRPr="00422E6B" w:rsidRDefault="00422E6B" w:rsidP="00422E6B">
      <w:r w:rsidRPr="00422E6B">
        <w:t>ведение учетной и отчетной документации, предоставление отчетов о деятельности Отделения в установленном порядке.</w:t>
      </w:r>
    </w:p>
    <w:p w:rsidR="00422E6B" w:rsidRPr="00422E6B" w:rsidRDefault="00422E6B" w:rsidP="00422E6B">
      <w:r w:rsidRPr="00422E6B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2E6B" w:rsidRPr="00422E6B" w:rsidRDefault="00422E6B" w:rsidP="00422E6B">
      <w:r w:rsidRPr="00422E6B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5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bookmarkStart w:id="5" w:name="Par278"/>
      <w:bookmarkEnd w:id="5"/>
      <w:r w:rsidRPr="00422E6B">
        <w:t>РЕКОМЕНДУЕМЫЕ ШТАТНЫЕ НОРМАТИВЫ</w:t>
      </w:r>
    </w:p>
    <w:p w:rsidR="00422E6B" w:rsidRPr="00422E6B" w:rsidRDefault="00422E6B" w:rsidP="00422E6B">
      <w:r w:rsidRPr="00422E6B">
        <w:t>ДЕТСКОГО ЭНДОКРИНОЛОГИЧЕСКОГО ОТДЕЛЕНИЯ (НА 30 КОЕК) &lt;*&gt;</w:t>
      </w:r>
    </w:p>
    <w:p w:rsidR="00422E6B" w:rsidRPr="00422E6B" w:rsidRDefault="00422E6B" w:rsidP="00422E6B"/>
    <w:p w:rsidR="00422E6B" w:rsidRPr="00422E6B" w:rsidRDefault="00422E6B" w:rsidP="00422E6B">
      <w:pPr>
        <w:rPr>
          <w:u w:val="single"/>
        </w:rPr>
      </w:pP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</w:p>
    <w:p w:rsidR="00422E6B" w:rsidRPr="00422E6B" w:rsidRDefault="00422E6B" w:rsidP="00422E6B">
      <w:r w:rsidRPr="00422E6B">
        <w:lastRenderedPageBreak/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422E6B" w:rsidRPr="00422E6B" w:rsidRDefault="00422E6B" w:rsidP="00422E6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242"/>
        <w:gridCol w:w="4278"/>
      </w:tblGrid>
      <w:tr w:rsidR="00422E6B" w:rsidRPr="00422E6B" w:rsidTr="00422E6B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Наименование должности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Количество штатных единиц</w:t>
            </w:r>
          </w:p>
        </w:tc>
      </w:tr>
      <w:tr w:rsidR="00422E6B" w:rsidRPr="00422E6B" w:rsidTr="00422E6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Заведующий отделением - врач - детский эндокринолог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30 коек</w:t>
            </w:r>
          </w:p>
        </w:tc>
      </w:tr>
      <w:tr w:rsidR="00422E6B" w:rsidRPr="00422E6B" w:rsidTr="00422E6B">
        <w:trPr>
          <w:trHeight w:val="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Врач - детский эндокринолог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6B" w:rsidRPr="00422E6B" w:rsidRDefault="00422E6B" w:rsidP="00422E6B">
            <w:r w:rsidRPr="00422E6B">
              <w:t>1 на 15 коек;</w:t>
            </w:r>
          </w:p>
          <w:p w:rsidR="00000000" w:rsidRPr="00422E6B" w:rsidRDefault="00422E6B" w:rsidP="00422E6B">
            <w:r w:rsidRPr="00422E6B">
              <w:t>1 на  15 коек для дневного стационара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Врач-невролог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0,25 на 30 коек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Врач-офтальмолог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0,25 на 30 коек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Старшая медицинская сестра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30 коек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Медицинская сестра </w:t>
            </w:r>
            <w:proofErr w:type="gramStart"/>
            <w:r w:rsidRPr="00422E6B">
              <w:t>процедурной</w:t>
            </w:r>
            <w:proofErr w:type="gramEnd"/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15 коек</w:t>
            </w:r>
          </w:p>
        </w:tc>
      </w:tr>
      <w:tr w:rsidR="00422E6B" w:rsidRPr="00422E6B" w:rsidTr="00422E6B">
        <w:trPr>
          <w:trHeight w:val="1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7.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Медицинская сестра палатная (постовая)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6B" w:rsidRPr="00422E6B" w:rsidRDefault="00422E6B" w:rsidP="00422E6B">
            <w:r w:rsidRPr="00422E6B">
              <w:t>9,5 на 30 коек (для обеспечения круглосуточной работы);</w:t>
            </w:r>
          </w:p>
          <w:p w:rsidR="00422E6B" w:rsidRPr="00422E6B" w:rsidRDefault="00422E6B" w:rsidP="00422E6B">
            <w:r w:rsidRPr="00422E6B">
              <w:t>4,75 на 6 коек (для обеспечения круглосуточной работы) палаты (блока) реанимации и интенсивной терапии;</w:t>
            </w:r>
          </w:p>
          <w:p w:rsidR="00000000" w:rsidRPr="00422E6B" w:rsidRDefault="00422E6B" w:rsidP="00422E6B">
            <w:r w:rsidRPr="00422E6B">
              <w:t>1 на 15 коек для дневного стационара</w:t>
            </w:r>
          </w:p>
        </w:tc>
      </w:tr>
      <w:tr w:rsidR="00422E6B" w:rsidRPr="00422E6B" w:rsidTr="00422E6B">
        <w:trPr>
          <w:trHeight w:val="13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8.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Младшая медицинская сестра по уходу за больным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6B" w:rsidRPr="00422E6B" w:rsidRDefault="00422E6B" w:rsidP="00422E6B">
            <w:r w:rsidRPr="00422E6B">
              <w:t>9,5 на 30 коек (для обеспечения круглосуточной работы);</w:t>
            </w:r>
          </w:p>
          <w:p w:rsidR="00422E6B" w:rsidRPr="00422E6B" w:rsidRDefault="00422E6B" w:rsidP="00422E6B">
            <w:r w:rsidRPr="00422E6B">
              <w:t>4,75 на 6 коек (для обеспечения круглосуточной  работы) палаты (блока) реанимации и интенсивной терапии;</w:t>
            </w:r>
          </w:p>
          <w:p w:rsidR="00000000" w:rsidRPr="00422E6B" w:rsidRDefault="00422E6B" w:rsidP="00422E6B">
            <w:r w:rsidRPr="00422E6B">
              <w:t>1 на 15 коек для дневного стационара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9.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Сестра-хозяйка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отделение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Воспитатель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0,5 на 30 коек</w:t>
            </w:r>
          </w:p>
        </w:tc>
      </w:tr>
      <w:tr w:rsidR="00422E6B" w:rsidRPr="00422E6B" w:rsidTr="00422E6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11.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Врач-анестезиолог-реаниматолог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4,75 на 6 коек (для обеспечения круглосуточной работы) палаты (блока) реанимации и интенсивной терапии</w:t>
            </w:r>
          </w:p>
        </w:tc>
      </w:tr>
      <w:tr w:rsidR="00422E6B" w:rsidRPr="00422E6B" w:rsidTr="00422E6B">
        <w:trPr>
          <w:trHeight w:val="3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Медицинская сестра-</w:t>
            </w:r>
            <w:proofErr w:type="spellStart"/>
            <w:r w:rsidRPr="00422E6B">
              <w:t>анестезист</w:t>
            </w:r>
            <w:proofErr w:type="spellEnd"/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6 коек палаты (блока) реанимации и интенсивной терапии</w:t>
            </w:r>
          </w:p>
        </w:tc>
      </w:tr>
      <w:tr w:rsidR="00422E6B" w:rsidRPr="00422E6B" w:rsidTr="00422E6B">
        <w:trPr>
          <w:trHeight w:val="5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13.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Санитар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6B" w:rsidRPr="00422E6B" w:rsidRDefault="00422E6B" w:rsidP="00422E6B">
            <w:r w:rsidRPr="00422E6B">
              <w:t>2 на отделение (для обеспечения работы буфетной);</w:t>
            </w:r>
          </w:p>
          <w:p w:rsidR="00000000" w:rsidRPr="00422E6B" w:rsidRDefault="00422E6B" w:rsidP="00422E6B">
            <w:r w:rsidRPr="00422E6B">
              <w:lastRenderedPageBreak/>
              <w:t>4 на отделение (для уборки помещений)</w:t>
            </w:r>
          </w:p>
        </w:tc>
      </w:tr>
    </w:tbl>
    <w:p w:rsidR="00422E6B" w:rsidRPr="00422E6B" w:rsidRDefault="00422E6B" w:rsidP="00422E6B"/>
    <w:p w:rsidR="00422E6B" w:rsidRPr="00422E6B" w:rsidRDefault="00422E6B" w:rsidP="00422E6B">
      <w:r w:rsidRPr="00422E6B">
        <w:t>Примечания:</w:t>
      </w:r>
    </w:p>
    <w:p w:rsidR="00422E6B" w:rsidRPr="00422E6B" w:rsidRDefault="00422E6B" w:rsidP="00422E6B">
      <w:r w:rsidRPr="00422E6B"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422E6B" w:rsidRPr="00422E6B" w:rsidRDefault="00422E6B" w:rsidP="00422E6B">
      <w:r w:rsidRPr="00422E6B"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6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bookmarkStart w:id="6" w:name="Par356"/>
      <w:bookmarkEnd w:id="6"/>
      <w:r w:rsidRPr="00422E6B">
        <w:t>СТАНДАРТ ОСНАЩЕНИЯ ДЕТСКОГО ЭНДОКРИНОЛОГИЧЕСКОГО ОТДЕЛЕНИЯ</w:t>
      </w:r>
    </w:p>
    <w:p w:rsidR="00422E6B" w:rsidRPr="00422E6B" w:rsidRDefault="00422E6B" w:rsidP="00422E6B"/>
    <w:p w:rsidR="00422E6B" w:rsidRPr="00422E6B" w:rsidRDefault="00422E6B" w:rsidP="00422E6B">
      <w:r w:rsidRPr="00422E6B">
        <w:t>1. Стандарт оснащения детского</w:t>
      </w:r>
    </w:p>
    <w:p w:rsidR="00422E6B" w:rsidRPr="00422E6B" w:rsidRDefault="00422E6B" w:rsidP="00422E6B">
      <w:proofErr w:type="gramStart"/>
      <w:r w:rsidRPr="00422E6B">
        <w:t>эндокринологического отделения (за исключением палаты</w:t>
      </w:r>
      <w:proofErr w:type="gramEnd"/>
    </w:p>
    <w:p w:rsidR="00422E6B" w:rsidRPr="00422E6B" w:rsidRDefault="00422E6B" w:rsidP="00422E6B">
      <w:r w:rsidRPr="00422E6B">
        <w:t>(блока) реанимации и интенсивной терапии)</w:t>
      </w:r>
    </w:p>
    <w:p w:rsidR="00422E6B" w:rsidRPr="00422E6B" w:rsidRDefault="00422E6B" w:rsidP="00422E6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422E6B" w:rsidRPr="00422E6B" w:rsidTr="00422E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Наименование оборудования (оснащения)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Количество штук, (шт.)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Функциональная кровать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rPr>
          <w:trHeight w:val="1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lastRenderedPageBreak/>
              <w:t>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Функциональная кроватка для  детей грудного возраста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rPr>
          <w:trHeight w:val="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Кроватка с подогревом ли матрасик для обогрева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Пеленальный</w:t>
            </w:r>
            <w:proofErr w:type="spellEnd"/>
            <w:r w:rsidRPr="00422E6B">
              <w:t xml:space="preserve"> стол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Прикроватный столик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Тумба прикроватная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Прикроватная информационная доска (маркерная)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Стол рабочий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Кресло рабочее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Стул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Кушетка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Кресло-каталка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Каталка для перевозки больных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Тележка грузовая межкорпусная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Каталка для перевозки больных с подъемным механизмом и съемными носилками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Сейф для хранения лекарственных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Передвижной аппарат для ультразвуковых исследований с набором датчиков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Мини-</w:t>
            </w:r>
            <w:proofErr w:type="spellStart"/>
            <w:r w:rsidRPr="00422E6B">
              <w:t>доплер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Глюкометр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</w:t>
            </w:r>
          </w:p>
        </w:tc>
      </w:tr>
      <w:tr w:rsidR="00422E6B" w:rsidRPr="00422E6B" w:rsidTr="00422E6B">
        <w:trPr>
          <w:trHeight w:val="6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gramStart"/>
            <w:r w:rsidRPr="00422E6B">
              <w:t>Тест-полоски</w:t>
            </w:r>
            <w:proofErr w:type="gramEnd"/>
            <w:r w:rsidRPr="00422E6B">
              <w:t xml:space="preserve"> к </w:t>
            </w:r>
            <w:proofErr w:type="spellStart"/>
            <w:r w:rsidRPr="00422E6B">
              <w:t>глюкометру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из расчета 10 шт. на 1 ребенка с сахарным диабетом в день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Система </w:t>
            </w:r>
            <w:proofErr w:type="gramStart"/>
            <w:r w:rsidRPr="00422E6B">
              <w:t>суточного</w:t>
            </w:r>
            <w:proofErr w:type="gramEnd"/>
            <w:r w:rsidRPr="00422E6B">
              <w:t xml:space="preserve"> </w:t>
            </w:r>
            <w:proofErr w:type="spellStart"/>
            <w:r w:rsidRPr="00422E6B">
              <w:t>мониторирования</w:t>
            </w:r>
            <w:proofErr w:type="spellEnd"/>
            <w:r w:rsidRPr="00422E6B">
              <w:t xml:space="preserve"> гликемии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Бактерицидный облучатель воздуха, в том числе переносной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Тонометр для измерения артериального давления с манжетой для детей до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врача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Негатоскоп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 электронные для детей до 1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lastRenderedPageBreak/>
              <w:t>26.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Ростометр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Сантиметровая лента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Стетофонендоскоп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врача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Орхидометр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врача</w:t>
            </w:r>
          </w:p>
        </w:tc>
      </w:tr>
      <w:tr w:rsidR="00422E6B" w:rsidRPr="00422E6B" w:rsidTr="00422E6B">
        <w:trPr>
          <w:trHeight w:val="6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Неврологический набор для диагностики диабетической </w:t>
            </w:r>
            <w:proofErr w:type="spellStart"/>
            <w:r w:rsidRPr="00422E6B">
              <w:t>нейропатии</w:t>
            </w:r>
            <w:proofErr w:type="spellEnd"/>
            <w:r w:rsidRPr="00422E6B">
              <w:t xml:space="preserve"> (</w:t>
            </w:r>
            <w:proofErr w:type="spellStart"/>
            <w:r w:rsidRPr="00422E6B">
              <w:t>монофиламент</w:t>
            </w:r>
            <w:proofErr w:type="spellEnd"/>
            <w:r w:rsidRPr="00422E6B">
              <w:t xml:space="preserve"> 10 г, градуированный камертон, неврологический молоточек)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Калипер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Столик инструментальный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Бесконтактный тонометр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Набор пробных очковых стекол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Экзоофтальмометр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Проектор знаков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Щелевая лампа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Автокераторефрактометр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Автоматический компьютерный периметр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Прямой офтальмоскоп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Диодный лазер 532 </w:t>
            </w:r>
            <w:proofErr w:type="spellStart"/>
            <w:r w:rsidRPr="00422E6B">
              <w:t>нм</w:t>
            </w:r>
            <w:proofErr w:type="spellEnd"/>
            <w:r w:rsidRPr="00422E6B">
              <w:t xml:space="preserve"> для лазерной коагуляции сетчатки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Линза для лазерной коагуляции сетчатки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Компьютер с принтером и выходом в Интернет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rPr>
          <w:trHeight w:val="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Портативный анализатор газов крови и электролитов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Дозаторы для жидкого мыла, средств дезинфекции и </w:t>
            </w:r>
            <w:proofErr w:type="spellStart"/>
            <w:r w:rsidRPr="00422E6B">
              <w:t>диспенсоры</w:t>
            </w:r>
            <w:proofErr w:type="spellEnd"/>
            <w:r w:rsidRPr="00422E6B">
              <w:t xml:space="preserve"> для бумажных полотенец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Термометр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Штатив медицинский (</w:t>
            </w:r>
            <w:proofErr w:type="spellStart"/>
            <w:r w:rsidRPr="00422E6B">
              <w:t>инфузионная</w:t>
            </w:r>
            <w:proofErr w:type="spellEnd"/>
            <w:r w:rsidRPr="00422E6B">
              <w:t xml:space="preserve"> стойка)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Емкость для дезинфекции инструментария и расходных материалов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</w:tbl>
    <w:p w:rsidR="00422E6B" w:rsidRPr="00422E6B" w:rsidRDefault="00422E6B" w:rsidP="00422E6B"/>
    <w:p w:rsidR="00422E6B" w:rsidRPr="00422E6B" w:rsidRDefault="00422E6B" w:rsidP="00422E6B">
      <w:r w:rsidRPr="00422E6B">
        <w:lastRenderedPageBreak/>
        <w:t>2. Стандарт оснащения палаты (блока)</w:t>
      </w:r>
    </w:p>
    <w:p w:rsidR="00422E6B" w:rsidRPr="00422E6B" w:rsidRDefault="00422E6B" w:rsidP="00422E6B">
      <w:r w:rsidRPr="00422E6B">
        <w:t xml:space="preserve">реанимации и интенсивной терапии </w:t>
      </w:r>
      <w:proofErr w:type="gramStart"/>
      <w:r w:rsidRPr="00422E6B">
        <w:t>детского</w:t>
      </w:r>
      <w:proofErr w:type="gramEnd"/>
    </w:p>
    <w:p w:rsidR="00422E6B" w:rsidRPr="00422E6B" w:rsidRDefault="00422E6B" w:rsidP="00422E6B">
      <w:r w:rsidRPr="00422E6B">
        <w:t>эндокринологического отделения</w:t>
      </w:r>
    </w:p>
    <w:p w:rsidR="00422E6B" w:rsidRPr="00422E6B" w:rsidRDefault="00422E6B" w:rsidP="00422E6B"/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422E6B" w:rsidRPr="00422E6B" w:rsidTr="00422E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Наименование оборудования (оснащения)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Количество штук, (шт.)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Функциональная кровать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</w:t>
            </w:r>
          </w:p>
        </w:tc>
      </w:tr>
      <w:tr w:rsidR="00422E6B" w:rsidRPr="00422E6B" w:rsidTr="00422E6B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Функциональная кроватка для детей грудного возраста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Кроватка с подогревом или матрасик для обогрева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Источник лучистого тепла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Пеленальный</w:t>
            </w:r>
            <w:proofErr w:type="spellEnd"/>
            <w:r w:rsidRPr="00422E6B">
              <w:t xml:space="preserve"> стол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Прикроватный столик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Тумба прикроватная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Прикроватная информационная доска (маркерная)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rPr>
          <w:trHeight w:val="6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Монитор с определением температуры тела, частоты дыхания, </w:t>
            </w:r>
            <w:proofErr w:type="spellStart"/>
            <w:r w:rsidRPr="00422E6B">
              <w:t>пульсоксиметрией</w:t>
            </w:r>
            <w:proofErr w:type="spellEnd"/>
            <w:r w:rsidRPr="00422E6B">
              <w:t xml:space="preserve">, электрокардиографией, </w:t>
            </w:r>
            <w:proofErr w:type="spellStart"/>
            <w:r w:rsidRPr="00422E6B">
              <w:t>неинвазивным</w:t>
            </w:r>
            <w:proofErr w:type="spellEnd"/>
            <w:r w:rsidRPr="00422E6B">
              <w:t xml:space="preserve"> измерением артериального давления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койку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Дефибриллятор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Вакуумный </w:t>
            </w:r>
            <w:proofErr w:type="spellStart"/>
            <w:r w:rsidRPr="00422E6B">
              <w:t>электроотсос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Аппарат искусственной вентиляции легких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койку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Мешок </w:t>
            </w:r>
            <w:proofErr w:type="spellStart"/>
            <w:r w:rsidRPr="00422E6B">
              <w:t>Амбу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Мобильная реанимационная медицинская тележка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Портативный электрокардиограф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Глюкометр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Инфузомат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койку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Перфузор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 на койку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Бактерицидный облучатель воздуха, в  том  числе</w:t>
            </w:r>
            <w:r w:rsidRPr="00422E6B">
              <w:br/>
              <w:t>переносной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Тромбомиксер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Сейф для хранения сильнодействующих лекарственных </w:t>
            </w:r>
            <w:r w:rsidRPr="00422E6B">
              <w:lastRenderedPageBreak/>
              <w:t>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lastRenderedPageBreak/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lastRenderedPageBreak/>
              <w:t>22.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Тонометр для измерения артериального давления с манжетой для детей до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Негатоскоп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Кислородная подводка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 на 1 койку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25.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Инструментальный стол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26.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 электронные для детей до 1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27.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28.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Дозаторы для жидкого мыла, средств  дезинфекции и </w:t>
            </w:r>
            <w:proofErr w:type="spellStart"/>
            <w:r w:rsidRPr="00422E6B">
              <w:t>диспенсоры</w:t>
            </w:r>
            <w:proofErr w:type="spellEnd"/>
            <w:r w:rsidRPr="00422E6B">
              <w:t xml:space="preserve"> для бумажных полотенец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29.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Термометр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числу коек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30.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Стетофонендоскоп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31.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Штатив медицинский (</w:t>
            </w:r>
            <w:proofErr w:type="spellStart"/>
            <w:r w:rsidRPr="00422E6B">
              <w:t>инфузионная</w:t>
            </w:r>
            <w:proofErr w:type="spellEnd"/>
            <w:r w:rsidRPr="00422E6B">
              <w:t xml:space="preserve"> стойка)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32.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Ларингоскоп с клинками, в том числе детскими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33.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34.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Емкость для дезинфекции инструментария и расходных материалов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</w:tbl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7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lastRenderedPageBreak/>
        <w:t>ПРАВИЛА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ОРГАНИЗАЦИИ ДЕЯТЕЛЬНОСТИ КАБИНЕТА-ШКОЛЫ ДЛЯ БОЛЬНЫХ</w:t>
      </w:r>
    </w:p>
    <w:p w:rsidR="00422E6B" w:rsidRPr="00422E6B" w:rsidRDefault="00422E6B" w:rsidP="00422E6B">
      <w:pPr>
        <w:rPr>
          <w:b/>
          <w:bCs/>
        </w:rPr>
      </w:pPr>
      <w:r w:rsidRPr="00422E6B">
        <w:rPr>
          <w:b/>
          <w:bCs/>
        </w:rPr>
        <w:t>САХАРНЫМ ДИАБЕТОМ</w:t>
      </w:r>
    </w:p>
    <w:p w:rsidR="00422E6B" w:rsidRPr="00422E6B" w:rsidRDefault="00422E6B" w:rsidP="00422E6B"/>
    <w:p w:rsidR="00422E6B" w:rsidRPr="00422E6B" w:rsidRDefault="00422E6B" w:rsidP="00422E6B">
      <w:r w:rsidRPr="00422E6B"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422E6B" w:rsidRPr="00422E6B" w:rsidRDefault="00422E6B" w:rsidP="00422E6B">
      <w:r w:rsidRPr="00422E6B"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422E6B" w:rsidRPr="00422E6B" w:rsidRDefault="00422E6B" w:rsidP="00422E6B">
      <w:r w:rsidRPr="00422E6B"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3" w:history="1">
        <w:r w:rsidRPr="00422E6B">
          <w:rPr>
            <w:rStyle w:val="a3"/>
          </w:rPr>
          <w:t>требованиями</w:t>
        </w:r>
      </w:hyperlink>
      <w:r w:rsidRPr="00422E6B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422E6B" w:rsidRPr="00422E6B" w:rsidRDefault="00422E6B" w:rsidP="00422E6B">
      <w:r w:rsidRPr="00422E6B"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r:id="rId24" w:anchor="Par607" w:history="1">
        <w:r w:rsidRPr="00422E6B">
          <w:rPr>
            <w:rStyle w:val="a3"/>
          </w:rPr>
          <w:t>приложением N 8</w:t>
        </w:r>
      </w:hyperlink>
      <w:r w:rsidRPr="00422E6B"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422E6B" w:rsidRPr="00422E6B" w:rsidRDefault="00422E6B" w:rsidP="00422E6B">
      <w:r w:rsidRPr="00422E6B">
        <w:t xml:space="preserve">5. Оснащение Школы осуществляется в соответствии со стандартом оснащения Школы, предусмотренным </w:t>
      </w:r>
      <w:hyperlink r:id="rId25" w:anchor="Par646" w:history="1">
        <w:r w:rsidRPr="00422E6B">
          <w:rPr>
            <w:rStyle w:val="a3"/>
          </w:rPr>
          <w:t>приложением N 9</w:t>
        </w:r>
      </w:hyperlink>
      <w:r w:rsidRPr="00422E6B"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422E6B" w:rsidRPr="00422E6B" w:rsidRDefault="00422E6B" w:rsidP="00422E6B">
      <w:r w:rsidRPr="00422E6B">
        <w:t>6. Школа осуществляет следующие функции:</w:t>
      </w:r>
    </w:p>
    <w:p w:rsidR="00422E6B" w:rsidRPr="00422E6B" w:rsidRDefault="00422E6B" w:rsidP="00422E6B">
      <w:r w:rsidRPr="00422E6B">
        <w:t>оказание консультативной помощи детям и их родителям (законным представителям);</w:t>
      </w:r>
    </w:p>
    <w:p w:rsidR="00422E6B" w:rsidRPr="00422E6B" w:rsidRDefault="00422E6B" w:rsidP="00422E6B">
      <w:r w:rsidRPr="00422E6B">
        <w:t>обучение технике введения лекарственных препаратов;</w:t>
      </w:r>
    </w:p>
    <w:p w:rsidR="00422E6B" w:rsidRPr="00422E6B" w:rsidRDefault="00422E6B" w:rsidP="00422E6B">
      <w:r w:rsidRPr="00422E6B">
        <w:t>обучение проведению самоконтроля уровня глюкозы в крови;</w:t>
      </w:r>
    </w:p>
    <w:p w:rsidR="00422E6B" w:rsidRPr="00422E6B" w:rsidRDefault="00422E6B" w:rsidP="00422E6B">
      <w:r w:rsidRPr="00422E6B">
        <w:t xml:space="preserve">обучение детей и их родителей (законных представителей) навыкам </w:t>
      </w:r>
      <w:proofErr w:type="spellStart"/>
      <w:r w:rsidRPr="00422E6B">
        <w:t>здоровьесберегающего</w:t>
      </w:r>
      <w:proofErr w:type="spellEnd"/>
      <w:r w:rsidRPr="00422E6B">
        <w:t xml:space="preserve"> образа жизни, включая правильное питание.</w:t>
      </w:r>
    </w:p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br w:type="page"/>
      </w:r>
      <w:r w:rsidRPr="00422E6B">
        <w:lastRenderedPageBreak/>
        <w:t>Приложение N 8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bookmarkStart w:id="7" w:name="Par607"/>
      <w:bookmarkEnd w:id="7"/>
      <w:r w:rsidRPr="00422E6B">
        <w:t>РЕКОМЕНДУЕМЫЕ ШТАТНЫЕ НОРМАТИВЫ</w:t>
      </w:r>
    </w:p>
    <w:p w:rsidR="00422E6B" w:rsidRPr="00422E6B" w:rsidRDefault="00422E6B" w:rsidP="00422E6B">
      <w:r w:rsidRPr="00422E6B">
        <w:t>КАБИНЕТА-ШКОЛЫ ДЛЯ БОЛЬНЫХ САХАРНЫМ ДИАБЕТОМ &lt;*&gt;</w:t>
      </w:r>
    </w:p>
    <w:p w:rsidR="00422E6B" w:rsidRPr="00422E6B" w:rsidRDefault="00422E6B" w:rsidP="00422E6B"/>
    <w:p w:rsidR="00422E6B" w:rsidRPr="00422E6B" w:rsidRDefault="00422E6B" w:rsidP="00422E6B">
      <w:pPr>
        <w:rPr>
          <w:u w:val="single"/>
        </w:rPr>
      </w:pP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  <w:r w:rsidRPr="00422E6B">
        <w:rPr>
          <w:u w:val="single"/>
        </w:rPr>
        <w:tab/>
      </w:r>
    </w:p>
    <w:p w:rsidR="00422E6B" w:rsidRPr="00422E6B" w:rsidRDefault="00422E6B" w:rsidP="00422E6B">
      <w:r w:rsidRPr="00422E6B"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422E6B" w:rsidRPr="00422E6B" w:rsidRDefault="00422E6B" w:rsidP="00422E6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696"/>
        <w:gridCol w:w="4704"/>
      </w:tblGrid>
      <w:tr w:rsidR="00422E6B" w:rsidRPr="00422E6B" w:rsidTr="00422E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Наименование должности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Количество штатных единиц</w:t>
            </w:r>
          </w:p>
        </w:tc>
      </w:tr>
      <w:tr w:rsidR="00422E6B" w:rsidRPr="00422E6B" w:rsidTr="00422E6B">
        <w:trPr>
          <w:trHeight w:val="18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Врач - детский эндокринолог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6B" w:rsidRPr="00422E6B" w:rsidRDefault="00422E6B" w:rsidP="00422E6B">
            <w:r w:rsidRPr="00422E6B">
              <w:t>Для оказания медицинской помощи в амбулаторных условиях:</w:t>
            </w:r>
          </w:p>
          <w:p w:rsidR="00422E6B" w:rsidRPr="00422E6B" w:rsidRDefault="00422E6B" w:rsidP="00422E6B">
            <w:r w:rsidRPr="00422E6B">
              <w:t>0,5 на 100 и менее детей с сахарным диабетом прикрепленного детского населения;</w:t>
            </w:r>
          </w:p>
          <w:p w:rsidR="00422E6B" w:rsidRPr="00422E6B" w:rsidRDefault="00422E6B" w:rsidP="00422E6B">
            <w:r w:rsidRPr="00422E6B">
              <w:t>1 на более 100 детей с сахарным диабетом прикрепленного детского населения.</w:t>
            </w:r>
          </w:p>
          <w:p w:rsidR="00000000" w:rsidRPr="00422E6B" w:rsidRDefault="00422E6B" w:rsidP="00422E6B">
            <w:r w:rsidRPr="00422E6B">
              <w:t>Для оказания медицинской помощи в стационарных условиях 1 на отделение</w:t>
            </w:r>
          </w:p>
        </w:tc>
      </w:tr>
      <w:tr w:rsidR="00422E6B" w:rsidRPr="00422E6B" w:rsidTr="00422E6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Медицинская сестра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1 на 1 штатную единицу </w:t>
            </w:r>
            <w:proofErr w:type="gramStart"/>
            <w:r w:rsidRPr="00422E6B">
              <w:t>врача-детского</w:t>
            </w:r>
            <w:proofErr w:type="gramEnd"/>
            <w:r w:rsidRPr="00422E6B">
              <w:t xml:space="preserve"> эндокринолога</w:t>
            </w:r>
          </w:p>
        </w:tc>
      </w:tr>
      <w:tr w:rsidR="00422E6B" w:rsidRPr="00422E6B" w:rsidTr="00422E6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Санитар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0,3</w:t>
            </w:r>
          </w:p>
        </w:tc>
      </w:tr>
    </w:tbl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/>
    <w:p w:rsidR="00422E6B" w:rsidRPr="00422E6B" w:rsidRDefault="00422E6B" w:rsidP="00422E6B">
      <w:r w:rsidRPr="00422E6B">
        <w:t>Приложение N 9</w:t>
      </w:r>
    </w:p>
    <w:p w:rsidR="00422E6B" w:rsidRPr="00422E6B" w:rsidRDefault="00422E6B" w:rsidP="00422E6B">
      <w:r w:rsidRPr="00422E6B">
        <w:t xml:space="preserve">к Порядку оказания </w:t>
      </w:r>
      <w:proofErr w:type="gramStart"/>
      <w:r w:rsidRPr="00422E6B">
        <w:t>медицинской</w:t>
      </w:r>
      <w:proofErr w:type="gramEnd"/>
    </w:p>
    <w:p w:rsidR="00422E6B" w:rsidRPr="00422E6B" w:rsidRDefault="00422E6B" w:rsidP="00422E6B">
      <w:r w:rsidRPr="00422E6B">
        <w:t>помощи по профилю "детская</w:t>
      </w:r>
    </w:p>
    <w:p w:rsidR="00422E6B" w:rsidRPr="00422E6B" w:rsidRDefault="00422E6B" w:rsidP="00422E6B">
      <w:r w:rsidRPr="00422E6B">
        <w:t xml:space="preserve">эндокринология", </w:t>
      </w:r>
      <w:proofErr w:type="gramStart"/>
      <w:r w:rsidRPr="00422E6B">
        <w:t>утвержденному</w:t>
      </w:r>
      <w:proofErr w:type="gramEnd"/>
      <w:r w:rsidRPr="00422E6B">
        <w:t xml:space="preserve"> приказом</w:t>
      </w:r>
    </w:p>
    <w:p w:rsidR="00422E6B" w:rsidRPr="00422E6B" w:rsidRDefault="00422E6B" w:rsidP="00422E6B">
      <w:r w:rsidRPr="00422E6B">
        <w:t>Министерства здравоохранения</w:t>
      </w:r>
    </w:p>
    <w:p w:rsidR="00422E6B" w:rsidRPr="00422E6B" w:rsidRDefault="00422E6B" w:rsidP="00422E6B">
      <w:r w:rsidRPr="00422E6B">
        <w:t>Российской Федерации</w:t>
      </w:r>
    </w:p>
    <w:p w:rsidR="00422E6B" w:rsidRPr="00422E6B" w:rsidRDefault="00422E6B" w:rsidP="00422E6B">
      <w:r w:rsidRPr="00422E6B">
        <w:t>от 12 ноября 2012 г. N 908н</w:t>
      </w:r>
    </w:p>
    <w:p w:rsidR="00422E6B" w:rsidRPr="00422E6B" w:rsidRDefault="00422E6B" w:rsidP="00422E6B"/>
    <w:p w:rsidR="00422E6B" w:rsidRPr="00422E6B" w:rsidRDefault="00422E6B" w:rsidP="00422E6B">
      <w:bookmarkStart w:id="8" w:name="Par646"/>
      <w:bookmarkEnd w:id="8"/>
      <w:r w:rsidRPr="00422E6B">
        <w:t>СТАНДАРТ</w:t>
      </w:r>
    </w:p>
    <w:p w:rsidR="00422E6B" w:rsidRPr="00422E6B" w:rsidRDefault="00422E6B" w:rsidP="00422E6B">
      <w:r w:rsidRPr="00422E6B">
        <w:t>ОСНАЩЕНИЯ КАБИНЕТА-ШКОЛЫ ДЛЯ БОЛЬНЫХ САХАРНЫМ ДИАБЕТОМ</w:t>
      </w:r>
    </w:p>
    <w:p w:rsidR="00422E6B" w:rsidRPr="00422E6B" w:rsidRDefault="00422E6B" w:rsidP="00422E6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659"/>
        <w:gridCol w:w="2861"/>
      </w:tblGrid>
      <w:tr w:rsidR="00422E6B" w:rsidRPr="00422E6B" w:rsidTr="00422E6B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 xml:space="preserve">N </w:t>
            </w:r>
            <w:proofErr w:type="gramStart"/>
            <w:r w:rsidRPr="00422E6B">
              <w:t>п</w:t>
            </w:r>
            <w:proofErr w:type="gramEnd"/>
            <w:r w:rsidRPr="00422E6B"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Наименование оборудования (оснащения)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Количество штук, (шт.)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Стул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Стол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3.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Кресло рабочее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4.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Доска маркерная (с набором маркеров)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5.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Тумбочка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Шкаф двухсекционный для одежды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7.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Шкаф для размещения наглядных пособий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8.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spellStart"/>
            <w:r w:rsidRPr="00422E6B">
              <w:t>Глюкометр</w:t>
            </w:r>
            <w:proofErr w:type="spellEnd"/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2</w:t>
            </w:r>
          </w:p>
        </w:tc>
      </w:tr>
      <w:tr w:rsidR="00422E6B" w:rsidRPr="00422E6B" w:rsidTr="00422E6B">
        <w:trPr>
          <w:trHeight w:val="3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9.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 (для взвешивания продуктов в интервале 10 - 100 г)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Весы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11.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Набор муляжей продуктов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12.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Компле</w:t>
            </w:r>
            <w:proofErr w:type="gramStart"/>
            <w:r w:rsidRPr="00422E6B">
              <w:t>кт стр</w:t>
            </w:r>
            <w:proofErr w:type="gramEnd"/>
            <w:r w:rsidRPr="00422E6B">
              <w:t>уктурированных программ обучения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по требованию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13.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Копировальный аппарат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14.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Телевизор с DVD-плеером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15.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Компьютер с принтером и выходом в Интернет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lastRenderedPageBreak/>
              <w:t>16.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Мультимедийный проектор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</w:t>
            </w:r>
          </w:p>
        </w:tc>
      </w:tr>
      <w:tr w:rsidR="00422E6B" w:rsidRPr="00422E6B" w:rsidTr="00422E6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17.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gramStart"/>
            <w:r w:rsidRPr="00422E6B">
              <w:t>Тест-полоски</w:t>
            </w:r>
            <w:proofErr w:type="gramEnd"/>
            <w:r w:rsidRPr="00422E6B">
              <w:t xml:space="preserve"> для определения гликемии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6 на 1 пациента в день</w:t>
            </w:r>
          </w:p>
        </w:tc>
      </w:tr>
      <w:tr w:rsidR="00422E6B" w:rsidRPr="00422E6B" w:rsidTr="00422E6B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18.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proofErr w:type="gramStart"/>
            <w:r w:rsidRPr="00422E6B">
              <w:t>Тест-полоски</w:t>
            </w:r>
            <w:proofErr w:type="gramEnd"/>
            <w:r w:rsidRPr="00422E6B">
              <w:t xml:space="preserve"> для определения кетоновых тел в моче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 упаковок по 50 в год</w:t>
            </w:r>
          </w:p>
        </w:tc>
      </w:tr>
      <w:tr w:rsidR="00422E6B" w:rsidRPr="00422E6B" w:rsidTr="00422E6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19.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Ланцет для взятия крови из пальца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22E6B" w:rsidRDefault="00422E6B" w:rsidP="00422E6B">
            <w:r w:rsidRPr="00422E6B">
              <w:t>100 упаковок по 100 в год</w:t>
            </w:r>
          </w:p>
        </w:tc>
      </w:tr>
    </w:tbl>
    <w:p w:rsidR="00422E6B" w:rsidRPr="00422E6B" w:rsidRDefault="00422E6B" w:rsidP="00422E6B"/>
    <w:p w:rsidR="00422E6B" w:rsidRPr="00422E6B" w:rsidRDefault="00422E6B" w:rsidP="00422E6B"/>
    <w:p w:rsidR="00353675" w:rsidRDefault="00353675"/>
    <w:sectPr w:rsidR="0035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60"/>
    <w:rsid w:val="00353675"/>
    <w:rsid w:val="00422E6B"/>
    <w:rsid w:val="00C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2E6B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2E6B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C402233795403EE15F46F170429392AB6E17RFW4F" TargetMode="External"/><Relationship Id="rId13" Type="http://schemas.openxmlformats.org/officeDocument/2006/relationships/hyperlink" Target="file:///C:\Users\&#1048;&#1075;&#1086;&#1088;&#1100;\Downloads\order_mzrf_908n_2012-11-12.doc" TargetMode="External"/><Relationship Id="rId18" Type="http://schemas.openxmlformats.org/officeDocument/2006/relationships/hyperlink" Target="consultantplus://offline/ref=F09DF92E5A48F0A2223AC4022337954038E35A47F270429392AB6E17F4274DDF68CC936579F1E3RBW0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48;&#1075;&#1086;&#1088;&#1100;\Downloads\order_mzrf_908n_2012-11-12.doc" TargetMode="External"/><Relationship Id="rId7" Type="http://schemas.openxmlformats.org/officeDocument/2006/relationships/hyperlink" Target="consultantplus://offline/ref=F09DF92E5A48F0A2223AC4022337954039E05E48F570429392AB6E17RFW4F" TargetMode="External"/><Relationship Id="rId12" Type="http://schemas.openxmlformats.org/officeDocument/2006/relationships/hyperlink" Target="consultantplus://offline/ref=F09DF92E5A48F0A2223AC4022337954038E35A47F270429392AB6E17F4274DDF68CC936579F1E3RBW0F" TargetMode="External"/><Relationship Id="rId17" Type="http://schemas.openxmlformats.org/officeDocument/2006/relationships/hyperlink" Target="file:///C:\Users\&#1048;&#1075;&#1086;&#1088;&#1100;\Downloads\order_mzrf_908n_2012-11-12.doc" TargetMode="External"/><Relationship Id="rId25" Type="http://schemas.openxmlformats.org/officeDocument/2006/relationships/hyperlink" Target="file:///C:\Users\&#1048;&#1075;&#1086;&#1088;&#1100;\Downloads\order_mzrf_908n_2012-11-12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8;&#1075;&#1086;&#1088;&#1100;\Downloads\order_mzrf_908n_2012-11-12.doc" TargetMode="External"/><Relationship Id="rId20" Type="http://schemas.openxmlformats.org/officeDocument/2006/relationships/hyperlink" Target="consultantplus://offline/ref=F09DF92E5A48F0A2223AC402233795403EE15947F670429392AB6E17F4274DDF68CC936579F1E3RBW3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8;&#1075;&#1086;&#1088;&#1100;\Downloads\order_mzrf_908n_2012-11-12.doc" TargetMode="External"/><Relationship Id="rId11" Type="http://schemas.openxmlformats.org/officeDocument/2006/relationships/hyperlink" Target="consultantplus://offline/ref=F09DF92E5A48F0A2223AC402233795403EE25848FF70429392AB6E17F4274DDF68CC936579F1E3RBW2F" TargetMode="External"/><Relationship Id="rId24" Type="http://schemas.openxmlformats.org/officeDocument/2006/relationships/hyperlink" Target="file:///C:\Users\&#1048;&#1075;&#1086;&#1088;&#1100;\Downloads\order_mzrf_908n_2012-11-12.doc" TargetMode="External"/><Relationship Id="rId5" Type="http://schemas.openxmlformats.org/officeDocument/2006/relationships/hyperlink" Target="consultantplus://offline/ref=F09DF92E5A48F0A2223AC402233795403EE05D43F670429392AB6E17F4274DDF68CC936579F2EBRBW5F" TargetMode="External"/><Relationship Id="rId15" Type="http://schemas.openxmlformats.org/officeDocument/2006/relationships/hyperlink" Target="consultantplus://offline/ref=F09DF92E5A48F0A2223AC402233795403EE15947F670429392AB6E17F4274DDF68CC936579F1E3RBW3F" TargetMode="External"/><Relationship Id="rId23" Type="http://schemas.openxmlformats.org/officeDocument/2006/relationships/hyperlink" Target="consultantplus://offline/ref=58738F4B8C64BDB5171D2ADCF465578AE604A1E2C192EE1E8F22921668FA1B0574F67AA8D8D345SAW1F" TargetMode="External"/><Relationship Id="rId10" Type="http://schemas.openxmlformats.org/officeDocument/2006/relationships/hyperlink" Target="consultantplus://offline/ref=F09DF92E5A48F0A2223AC402233795403BE05945F170429392AB6E17F4274DDF68CC936579F1E3RBW7F" TargetMode="External"/><Relationship Id="rId19" Type="http://schemas.openxmlformats.org/officeDocument/2006/relationships/hyperlink" Target="consultantplus://offline/ref=F09DF92E5A48F0A2223AC402233795403EE15843F270429392AB6E17RFW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9DF92E5A48F0A2223AC4022337954039E05E44F770429392AB6E17F4274DDF68CC936579F1E1RBW5F" TargetMode="External"/><Relationship Id="rId14" Type="http://schemas.openxmlformats.org/officeDocument/2006/relationships/hyperlink" Target="file:///C:\Users\&#1048;&#1075;&#1086;&#1088;&#1100;\Downloads\order_mzrf_908n_2012-11-12.doc" TargetMode="External"/><Relationship Id="rId22" Type="http://schemas.openxmlformats.org/officeDocument/2006/relationships/hyperlink" Target="file:///C:\Users\&#1048;&#1075;&#1086;&#1088;&#1100;\Downloads\order_mzrf_908n_2012-11-1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4978</Words>
  <Characters>28379</Characters>
  <Application>Microsoft Office Word</Application>
  <DocSecurity>0</DocSecurity>
  <Lines>236</Lines>
  <Paragraphs>66</Paragraphs>
  <ScaleCrop>false</ScaleCrop>
  <Company/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2017-05-11T12:30:00Z</dcterms:created>
  <dcterms:modified xsi:type="dcterms:W3CDTF">2017-05-11T12:31:00Z</dcterms:modified>
</cp:coreProperties>
</file>